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85D" w:rsidRPr="00AC485D" w:rsidRDefault="00AC485D" w:rsidP="00AC485D">
      <w:pPr>
        <w:shd w:val="clear" w:color="auto" w:fill="FFFFFF"/>
        <w:spacing w:after="75" w:line="240" w:lineRule="auto"/>
        <w:jc w:val="center"/>
        <w:outlineLvl w:val="0"/>
        <w:rPr>
          <w:rFonts w:ascii="Times New Roman" w:eastAsia="Times New Roman" w:hAnsi="Times New Roman" w:cs="Times New Roman"/>
          <w:color w:val="000000"/>
          <w:kern w:val="36"/>
          <w:sz w:val="39"/>
          <w:szCs w:val="39"/>
        </w:rPr>
      </w:pPr>
      <w:r w:rsidRPr="00AC485D">
        <w:rPr>
          <w:rFonts w:ascii="Times New Roman" w:eastAsia="Times New Roman" w:hAnsi="Times New Roman" w:cs="Times New Roman"/>
          <w:color w:val="000000"/>
          <w:kern w:val="36"/>
          <w:sz w:val="39"/>
          <w:szCs w:val="39"/>
        </w:rPr>
        <w:t>Необходимость обустройства минерализованной полосы</w:t>
      </w:r>
    </w:p>
    <w:p w:rsidR="00AC485D" w:rsidRPr="00AC485D" w:rsidRDefault="00AC485D" w:rsidP="00AC485D">
      <w:pPr>
        <w:spacing w:after="0" w:line="408" w:lineRule="atLeast"/>
        <w:jc w:val="both"/>
        <w:rPr>
          <w:rFonts w:ascii="Times New Roman" w:eastAsia="Times New Roman" w:hAnsi="Times New Roman" w:cs="Times New Roman"/>
          <w:sz w:val="28"/>
          <w:szCs w:val="28"/>
        </w:rPr>
      </w:pPr>
      <w:r w:rsidRPr="00AC485D">
        <w:rPr>
          <w:rFonts w:ascii="Times New Roman" w:eastAsia="Times New Roman" w:hAnsi="Times New Roman" w:cs="Times New Roman"/>
          <w:sz w:val="24"/>
          <w:szCs w:val="24"/>
        </w:rPr>
        <w:t>   </w:t>
      </w:r>
      <w:r w:rsidRPr="00AC485D">
        <w:rPr>
          <w:rFonts w:ascii="Times New Roman" w:eastAsia="Times New Roman" w:hAnsi="Times New Roman" w:cs="Times New Roman"/>
          <w:sz w:val="28"/>
          <w:szCs w:val="28"/>
        </w:rPr>
        <w:t xml:space="preserve">Своевременно организованные и проведённые мероприятия по устройству </w:t>
      </w:r>
      <w:proofErr w:type="spellStart"/>
      <w:r w:rsidRPr="00AC485D">
        <w:rPr>
          <w:rFonts w:ascii="Times New Roman" w:eastAsia="Times New Roman" w:hAnsi="Times New Roman" w:cs="Times New Roman"/>
          <w:sz w:val="28"/>
          <w:szCs w:val="28"/>
        </w:rPr>
        <w:t>минерализированных</w:t>
      </w:r>
      <w:proofErr w:type="spellEnd"/>
      <w:r w:rsidRPr="00AC485D">
        <w:rPr>
          <w:rFonts w:ascii="Times New Roman" w:eastAsia="Times New Roman" w:hAnsi="Times New Roman" w:cs="Times New Roman"/>
          <w:sz w:val="28"/>
          <w:szCs w:val="28"/>
        </w:rPr>
        <w:t xml:space="preserve"> полос около населенных пунктов, которые расположены на границе с лесными массивами и сельхозугодиями, позволяют нам свести опасность распространения пожара на жилые массивы до минимума. </w:t>
      </w:r>
    </w:p>
    <w:p w:rsidR="00AC485D" w:rsidRPr="00AC485D" w:rsidRDefault="00AC485D" w:rsidP="00AC485D">
      <w:pPr>
        <w:spacing w:after="0" w:line="408" w:lineRule="atLeast"/>
        <w:jc w:val="both"/>
        <w:rPr>
          <w:rFonts w:ascii="Times New Roman" w:eastAsia="Times New Roman" w:hAnsi="Times New Roman" w:cs="Times New Roman"/>
          <w:sz w:val="28"/>
          <w:szCs w:val="28"/>
        </w:rPr>
      </w:pPr>
      <w:r w:rsidRPr="00AC485D">
        <w:rPr>
          <w:rFonts w:ascii="Times New Roman" w:eastAsia="Times New Roman" w:hAnsi="Times New Roman" w:cs="Times New Roman"/>
          <w:b/>
          <w:bCs/>
          <w:sz w:val="28"/>
          <w:szCs w:val="28"/>
        </w:rPr>
        <w:t>    Минерализованная полоса</w:t>
      </w:r>
      <w:r w:rsidRPr="00AC485D">
        <w:rPr>
          <w:rFonts w:ascii="Times New Roman" w:eastAsia="Times New Roman" w:hAnsi="Times New Roman" w:cs="Times New Roman"/>
          <w:sz w:val="28"/>
          <w:szCs w:val="28"/>
        </w:rPr>
        <w:t> – это очищенные от горючих материалов до минерального слоя почвы или обработанные почвообрабатывающими орудиями (опашка), или иным способом линейные участки территории, основное назначение которых задерживать распространение низового пожара или служить опорной линией при пуске отжига и встречного огня.</w:t>
      </w:r>
    </w:p>
    <w:p w:rsidR="00AC485D" w:rsidRPr="00AC485D" w:rsidRDefault="00AC485D" w:rsidP="00AC485D">
      <w:pPr>
        <w:spacing w:after="0" w:line="408" w:lineRule="atLeast"/>
        <w:jc w:val="both"/>
        <w:rPr>
          <w:rFonts w:ascii="Times New Roman" w:eastAsia="Times New Roman" w:hAnsi="Times New Roman" w:cs="Times New Roman"/>
          <w:sz w:val="28"/>
          <w:szCs w:val="28"/>
        </w:rPr>
      </w:pPr>
      <w:r w:rsidRPr="00AC485D">
        <w:rPr>
          <w:rFonts w:ascii="Times New Roman" w:eastAsia="Times New Roman" w:hAnsi="Times New Roman" w:cs="Times New Roman"/>
          <w:sz w:val="28"/>
          <w:szCs w:val="28"/>
        </w:rPr>
        <w:t xml:space="preserve">     По своему назначению </w:t>
      </w:r>
      <w:proofErr w:type="gramStart"/>
      <w:r w:rsidRPr="00AC485D">
        <w:rPr>
          <w:rFonts w:ascii="Times New Roman" w:eastAsia="Times New Roman" w:hAnsi="Times New Roman" w:cs="Times New Roman"/>
          <w:sz w:val="28"/>
          <w:szCs w:val="28"/>
        </w:rPr>
        <w:t>минерализованн</w:t>
      </w:r>
      <w:r>
        <w:rPr>
          <w:rFonts w:ascii="Times New Roman" w:eastAsia="Times New Roman" w:hAnsi="Times New Roman" w:cs="Times New Roman"/>
          <w:sz w:val="28"/>
          <w:szCs w:val="28"/>
        </w:rPr>
        <w:t>ые</w:t>
      </w:r>
      <w:proofErr w:type="gramEnd"/>
      <w:r w:rsidRPr="00AC485D">
        <w:rPr>
          <w:rFonts w:ascii="Times New Roman" w:eastAsia="Times New Roman" w:hAnsi="Times New Roman" w:cs="Times New Roman"/>
          <w:sz w:val="28"/>
          <w:szCs w:val="28"/>
        </w:rPr>
        <w:t xml:space="preserve"> полоса разделяются на заградительные и опорные. Заградительные минерализованн</w:t>
      </w:r>
      <w:r>
        <w:rPr>
          <w:rFonts w:ascii="Times New Roman" w:eastAsia="Times New Roman" w:hAnsi="Times New Roman" w:cs="Times New Roman"/>
          <w:sz w:val="28"/>
          <w:szCs w:val="28"/>
        </w:rPr>
        <w:t>ые</w:t>
      </w:r>
      <w:r w:rsidRPr="00AC485D">
        <w:rPr>
          <w:rFonts w:ascii="Times New Roman" w:eastAsia="Times New Roman" w:hAnsi="Times New Roman" w:cs="Times New Roman"/>
          <w:sz w:val="28"/>
          <w:szCs w:val="28"/>
        </w:rPr>
        <w:t xml:space="preserve"> полос</w:t>
      </w:r>
      <w:r>
        <w:rPr>
          <w:rFonts w:ascii="Times New Roman" w:eastAsia="Times New Roman" w:hAnsi="Times New Roman" w:cs="Times New Roman"/>
          <w:sz w:val="28"/>
          <w:szCs w:val="28"/>
        </w:rPr>
        <w:t>ы</w:t>
      </w:r>
      <w:r w:rsidRPr="00AC485D">
        <w:rPr>
          <w:rFonts w:ascii="Times New Roman" w:eastAsia="Times New Roman" w:hAnsi="Times New Roman" w:cs="Times New Roman"/>
          <w:sz w:val="28"/>
          <w:szCs w:val="28"/>
        </w:rPr>
        <w:t xml:space="preserve"> создают как для остановки и тушения лесных пожаров, так и для ограничения распространения их путем разделения хвойных молодняков, лесных культур на сухих почвах на изолированные участки (блоки). Заградительные полосы прокладывают также вдоль полос отвода земель у железнодорожных и автомобильных дорог, трубопроводов, линий электропередачи и др. пожароопасных объектов, обеспечивая защиту от возможного перехода огня на земли лесного фонда.</w:t>
      </w:r>
    </w:p>
    <w:p w:rsidR="00AC485D" w:rsidRPr="00AC485D" w:rsidRDefault="00AC485D" w:rsidP="00AC485D">
      <w:pPr>
        <w:spacing w:after="0" w:line="408" w:lineRule="atLeast"/>
        <w:jc w:val="both"/>
        <w:rPr>
          <w:rFonts w:ascii="Times New Roman" w:eastAsia="Times New Roman" w:hAnsi="Times New Roman" w:cs="Times New Roman"/>
          <w:sz w:val="28"/>
          <w:szCs w:val="28"/>
        </w:rPr>
      </w:pPr>
      <w:r w:rsidRPr="00AC485D">
        <w:rPr>
          <w:rFonts w:ascii="Times New Roman" w:eastAsia="Times New Roman" w:hAnsi="Times New Roman" w:cs="Times New Roman"/>
          <w:sz w:val="28"/>
          <w:szCs w:val="28"/>
        </w:rPr>
        <w:t>    Опорные минерализованн</w:t>
      </w:r>
      <w:r>
        <w:rPr>
          <w:rFonts w:ascii="Times New Roman" w:eastAsia="Times New Roman" w:hAnsi="Times New Roman" w:cs="Times New Roman"/>
          <w:sz w:val="28"/>
          <w:szCs w:val="28"/>
        </w:rPr>
        <w:t>ые</w:t>
      </w:r>
      <w:r w:rsidRPr="00AC485D">
        <w:rPr>
          <w:rFonts w:ascii="Times New Roman" w:eastAsia="Times New Roman" w:hAnsi="Times New Roman" w:cs="Times New Roman"/>
          <w:sz w:val="28"/>
          <w:szCs w:val="28"/>
        </w:rPr>
        <w:t xml:space="preserve"> полос</w:t>
      </w:r>
      <w:r>
        <w:rPr>
          <w:rFonts w:ascii="Times New Roman" w:eastAsia="Times New Roman" w:hAnsi="Times New Roman" w:cs="Times New Roman"/>
          <w:sz w:val="28"/>
          <w:szCs w:val="28"/>
        </w:rPr>
        <w:t>ы</w:t>
      </w:r>
      <w:r w:rsidRPr="00AC485D">
        <w:rPr>
          <w:rFonts w:ascii="Times New Roman" w:eastAsia="Times New Roman" w:hAnsi="Times New Roman" w:cs="Times New Roman"/>
          <w:sz w:val="28"/>
          <w:szCs w:val="28"/>
        </w:rPr>
        <w:t xml:space="preserve"> создают как рубежи для начала тушения путем отжига горючих материалов перед фронтом лесного пожара. Минерализованную полосу прокладывают с помощью почвообрабатывающих орудий (плуги, плуги </w:t>
      </w:r>
      <w:proofErr w:type="spellStart"/>
      <w:r w:rsidRPr="00AC485D">
        <w:rPr>
          <w:rFonts w:ascii="Times New Roman" w:eastAsia="Times New Roman" w:hAnsi="Times New Roman" w:cs="Times New Roman"/>
          <w:sz w:val="28"/>
          <w:szCs w:val="28"/>
        </w:rPr>
        <w:t>канавокапатели</w:t>
      </w:r>
      <w:proofErr w:type="spellEnd"/>
      <w:r w:rsidRPr="00AC485D">
        <w:rPr>
          <w:rFonts w:ascii="Times New Roman" w:eastAsia="Times New Roman" w:hAnsi="Times New Roman" w:cs="Times New Roman"/>
          <w:sz w:val="28"/>
          <w:szCs w:val="28"/>
        </w:rPr>
        <w:t xml:space="preserve"> и др.), взрывчатых материалов или вручную (лопата, кирка, мотыга, топор и т. п.).</w:t>
      </w:r>
    </w:p>
    <w:p w:rsidR="00AC485D" w:rsidRPr="00AC485D" w:rsidRDefault="00AC485D" w:rsidP="00AC485D">
      <w:pPr>
        <w:spacing w:before="150" w:after="150" w:line="408" w:lineRule="atLeast"/>
        <w:ind w:left="75" w:right="75"/>
        <w:jc w:val="both"/>
        <w:rPr>
          <w:rFonts w:ascii="Times New Roman" w:eastAsia="Times New Roman" w:hAnsi="Times New Roman" w:cs="Times New Roman"/>
          <w:sz w:val="28"/>
          <w:szCs w:val="28"/>
        </w:rPr>
      </w:pPr>
      <w:r w:rsidRPr="00AC485D">
        <w:rPr>
          <w:rFonts w:ascii="Times New Roman" w:eastAsia="Times New Roman" w:hAnsi="Times New Roman" w:cs="Times New Roman"/>
          <w:sz w:val="28"/>
          <w:szCs w:val="28"/>
        </w:rPr>
        <w:t>      Правилами пожарной безопасности Российской Федерации (ППБ 01-03) предусматривается устройство указанной полосы шириной до 3 метров по периметру объекта, расположенного в непосредственной близости к лесным массивам.</w:t>
      </w:r>
    </w:p>
    <w:p w:rsidR="00AC485D" w:rsidRPr="00AC485D" w:rsidRDefault="00AC485D" w:rsidP="00AC485D">
      <w:pPr>
        <w:spacing w:after="0" w:line="408" w:lineRule="atLeast"/>
        <w:jc w:val="both"/>
        <w:rPr>
          <w:rFonts w:ascii="Times New Roman" w:eastAsia="Times New Roman" w:hAnsi="Times New Roman" w:cs="Times New Roman"/>
          <w:sz w:val="28"/>
          <w:szCs w:val="28"/>
        </w:rPr>
      </w:pPr>
      <w:r w:rsidRPr="00AC485D">
        <w:rPr>
          <w:rFonts w:ascii="Times New Roman" w:eastAsia="Times New Roman" w:hAnsi="Times New Roman" w:cs="Times New Roman"/>
          <w:sz w:val="28"/>
          <w:szCs w:val="28"/>
        </w:rPr>
        <w:t>     Учитывая, что организация минерализованной полосы включает полную очистку слоя почвы от лесных горючих материалов, работы по созданию (восстановлению) минерализованных полос подразумевает также вырубку деревьев и кустарников, попавших в зону прохождения минерализованной полосы.</w:t>
      </w:r>
    </w:p>
    <w:p w:rsidR="00000000" w:rsidRDefault="00AE6433"/>
    <w:sectPr w:rsidR="00000000" w:rsidSect="00AC485D">
      <w:pgSz w:w="11906" w:h="16838"/>
      <w:pgMar w:top="567"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C485D"/>
    <w:rsid w:val="00AC48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C48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85D"/>
    <w:rPr>
      <w:rFonts w:ascii="Times New Roman" w:eastAsia="Times New Roman" w:hAnsi="Times New Roman" w:cs="Times New Roman"/>
      <w:b/>
      <w:bCs/>
      <w:kern w:val="36"/>
      <w:sz w:val="48"/>
      <w:szCs w:val="48"/>
    </w:rPr>
  </w:style>
  <w:style w:type="character" w:styleId="a3">
    <w:name w:val="Strong"/>
    <w:basedOn w:val="a0"/>
    <w:uiPriority w:val="22"/>
    <w:qFormat/>
    <w:rsid w:val="00AC485D"/>
    <w:rPr>
      <w:b/>
      <w:bCs/>
    </w:rPr>
  </w:style>
  <w:style w:type="character" w:customStyle="1" w:styleId="apple-converted-space">
    <w:name w:val="apple-converted-space"/>
    <w:basedOn w:val="a0"/>
    <w:rsid w:val="00AC485D"/>
  </w:style>
  <w:style w:type="character" w:customStyle="1" w:styleId="rvts6">
    <w:name w:val="rvts6"/>
    <w:basedOn w:val="a0"/>
    <w:rsid w:val="00AC485D"/>
  </w:style>
  <w:style w:type="paragraph" w:customStyle="1" w:styleId="sa">
    <w:name w:val="sa"/>
    <w:basedOn w:val="a"/>
    <w:rsid w:val="00AC48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93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307</Words>
  <Characters>1751</Characters>
  <Application>Microsoft Office Word</Application>
  <DocSecurity>0</DocSecurity>
  <Lines>14</Lines>
  <Paragraphs>4</Paragraphs>
  <ScaleCrop>false</ScaleCrop>
  <Company>Microsoft</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3</cp:revision>
  <dcterms:created xsi:type="dcterms:W3CDTF">2016-05-01T19:32:00Z</dcterms:created>
  <dcterms:modified xsi:type="dcterms:W3CDTF">2016-05-01T19:34:00Z</dcterms:modified>
</cp:coreProperties>
</file>